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5C" w:rsidRDefault="005E695C">
      <w:pPr>
        <w:rPr>
          <w:rFonts w:cstheme="minorHAnsi"/>
        </w:rPr>
      </w:pPr>
      <w:r>
        <w:t xml:space="preserve">Based on discussion and feedback from </w:t>
      </w:r>
      <w:r w:rsidR="0000648E">
        <w:t>D</w:t>
      </w:r>
      <w:r>
        <w:t xml:space="preserve">ay 1, a list of prospective campus actions around academic integration was developed to </w:t>
      </w:r>
      <w:r w:rsidR="00CC61FA">
        <w:t>use</w:t>
      </w:r>
      <w:r>
        <w:t xml:space="preserve"> on Day 2. </w:t>
      </w:r>
      <w:r w:rsidR="00CC61FA">
        <w:rPr>
          <w:rFonts w:cstheme="minorHAnsi"/>
        </w:rPr>
        <w:t>T</w:t>
      </w:r>
      <w:r w:rsidRPr="005E695C">
        <w:rPr>
          <w:rFonts w:cstheme="minorHAnsi"/>
        </w:rPr>
        <w:t>he list was distributed and participants asked to assess their progress in each area in school-specific groups</w:t>
      </w:r>
      <w:r w:rsidR="0000648E">
        <w:rPr>
          <w:rFonts w:cstheme="minorHAnsi"/>
        </w:rPr>
        <w:t xml:space="preserve">. </w:t>
      </w:r>
    </w:p>
    <w:p w:rsidR="0000648E" w:rsidRPr="0000648E" w:rsidRDefault="0000648E" w:rsidP="0000648E">
      <w:pPr>
        <w:rPr>
          <w:rFonts w:cstheme="minorHAnsi"/>
        </w:rPr>
      </w:pPr>
      <w:r>
        <w:rPr>
          <w:rFonts w:cstheme="minorHAnsi"/>
        </w:rPr>
        <w:t xml:space="preserve">Once this was completed, discussion ensued around how to best distribute this information.  The </w:t>
      </w:r>
      <w:r w:rsidR="00CC61FA">
        <w:rPr>
          <w:rFonts w:cstheme="minorHAnsi"/>
        </w:rPr>
        <w:t>proposed</w:t>
      </w:r>
      <w:r>
        <w:rPr>
          <w:rFonts w:cstheme="minorHAnsi"/>
        </w:rPr>
        <w:t xml:space="preserve"> approach </w:t>
      </w:r>
      <w:r w:rsidR="00CC61FA">
        <w:rPr>
          <w:rFonts w:cstheme="minorHAnsi"/>
        </w:rPr>
        <w:t xml:space="preserve">was to create a web resource that </w:t>
      </w:r>
      <w:r w:rsidR="004B614E">
        <w:rPr>
          <w:rFonts w:cstheme="minorHAnsi"/>
        </w:rPr>
        <w:t>identifies</w:t>
      </w:r>
      <w:r w:rsidRPr="0000648E">
        <w:rPr>
          <w:rFonts w:cstheme="minorHAnsi"/>
        </w:rPr>
        <w:t xml:space="preserve"> schools that responded “yes” to a section, </w:t>
      </w:r>
      <w:proofErr w:type="gramStart"/>
      <w:r w:rsidRPr="0000648E">
        <w:rPr>
          <w:rFonts w:cstheme="minorHAnsi"/>
        </w:rPr>
        <w:t>then</w:t>
      </w:r>
      <w:proofErr w:type="gramEnd"/>
      <w:r w:rsidRPr="0000648E">
        <w:rPr>
          <w:rFonts w:cstheme="minorHAnsi"/>
        </w:rPr>
        <w:t xml:space="preserve"> add the ability for these schools to summarize their program(s) in that area</w:t>
      </w:r>
      <w:r>
        <w:rPr>
          <w:rFonts w:cstheme="minorHAnsi"/>
        </w:rPr>
        <w:t>; p</w:t>
      </w:r>
      <w:r w:rsidRPr="0000648E">
        <w:rPr>
          <w:rFonts w:cstheme="minorHAnsi"/>
        </w:rPr>
        <w:t xml:space="preserve">ossibly use a “wiki” model.  Schools </w:t>
      </w:r>
      <w:r>
        <w:rPr>
          <w:rFonts w:cstheme="minorHAnsi"/>
        </w:rPr>
        <w:t xml:space="preserve">would </w:t>
      </w:r>
      <w:r w:rsidRPr="0000648E">
        <w:rPr>
          <w:rFonts w:cstheme="minorHAnsi"/>
        </w:rPr>
        <w:t>add as much or as little content as they wish.</w:t>
      </w:r>
      <w:r w:rsidR="00CC61FA">
        <w:rPr>
          <w:rFonts w:cstheme="minorHAnsi"/>
        </w:rPr>
        <w:t xml:space="preserve"> </w:t>
      </w:r>
    </w:p>
    <w:p w:rsidR="0000648E" w:rsidRPr="0000648E" w:rsidRDefault="0000648E" w:rsidP="004B614E">
      <w:pPr>
        <w:spacing w:after="0"/>
        <w:rPr>
          <w:rFonts w:cstheme="minorHAnsi"/>
        </w:rPr>
      </w:pPr>
      <w:r>
        <w:rPr>
          <w:rFonts w:cstheme="minorHAnsi"/>
        </w:rPr>
        <w:t xml:space="preserve">Several concerns </w:t>
      </w:r>
      <w:r w:rsidR="004B614E">
        <w:rPr>
          <w:rFonts w:cstheme="minorHAnsi"/>
        </w:rPr>
        <w:t xml:space="preserve">with this approach </w:t>
      </w:r>
      <w:r>
        <w:rPr>
          <w:rFonts w:cstheme="minorHAnsi"/>
        </w:rPr>
        <w:t>were brought forward:</w:t>
      </w:r>
    </w:p>
    <w:p w:rsidR="0000648E" w:rsidRDefault="0000648E" w:rsidP="000064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It was noted that there are resources available via AASHE’s website and the STARS program; because many schools are already utilizing these perhaps the UNC list would be redundant.</w:t>
      </w:r>
      <w:r w:rsidR="00BA6C2A">
        <w:rPr>
          <w:rFonts w:cstheme="minorHAnsi"/>
        </w:rPr>
        <w:t xml:space="preserve"> Perhaps use STARS as a guide, in conjunction with the Sustainability Alliance work.</w:t>
      </w:r>
    </w:p>
    <w:p w:rsidR="0000648E" w:rsidRDefault="0000648E" w:rsidP="000064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“Wikis” are user-generated, and some expressed concern that open access to the public could create opportunities for content to be corrupted.</w:t>
      </w:r>
    </w:p>
    <w:p w:rsidR="0000648E" w:rsidRDefault="0000648E" w:rsidP="000064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This could be labor intensive and little utilized – is this resource important enough to devote considerable time and effort to develop? </w:t>
      </w:r>
    </w:p>
    <w:p w:rsidR="0000648E" w:rsidRDefault="0000648E" w:rsidP="0000648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Resource categories need refinement.</w:t>
      </w:r>
    </w:p>
    <w:p w:rsidR="0000648E" w:rsidRDefault="00BA6C2A" w:rsidP="0000648E">
      <w:pPr>
        <w:rPr>
          <w:rFonts w:cstheme="minorHAnsi"/>
        </w:rPr>
      </w:pPr>
      <w:r>
        <w:rPr>
          <w:rFonts w:cstheme="minorHAnsi"/>
        </w:rPr>
        <w:t>To overcome some of these concerns, it was proposed that the web resource be made available only to the working group membership in the first year as a pilot; changes can be considered at next year’s Summit. This received strong support from the group.</w:t>
      </w:r>
    </w:p>
    <w:p w:rsidR="0000648E" w:rsidRDefault="0000648E" w:rsidP="004B614E">
      <w:pPr>
        <w:spacing w:after="0"/>
        <w:rPr>
          <w:rFonts w:cstheme="minorHAnsi"/>
        </w:rPr>
      </w:pPr>
      <w:r>
        <w:rPr>
          <w:rFonts w:cstheme="minorHAnsi"/>
        </w:rPr>
        <w:t xml:space="preserve">Other ideas for </w:t>
      </w:r>
      <w:r w:rsidR="00C00948" w:rsidRPr="00C00948">
        <w:rPr>
          <w:rFonts w:cstheme="minorHAnsi"/>
        </w:rPr>
        <w:t xml:space="preserve">Academic Integration </w:t>
      </w:r>
      <w:r>
        <w:rPr>
          <w:rFonts w:cstheme="minorHAnsi"/>
        </w:rPr>
        <w:t xml:space="preserve">group and the Summit were </w:t>
      </w:r>
      <w:r w:rsidR="00BA6C2A">
        <w:rPr>
          <w:rFonts w:cstheme="minorHAnsi"/>
        </w:rPr>
        <w:t>proposed</w:t>
      </w:r>
      <w:r>
        <w:rPr>
          <w:rFonts w:cstheme="minorHAnsi"/>
        </w:rPr>
        <w:t>:</w:t>
      </w:r>
    </w:p>
    <w:p w:rsidR="0000648E" w:rsidRDefault="00C00948" w:rsidP="00C00948">
      <w:pPr>
        <w:pStyle w:val="ListParagraph"/>
        <w:numPr>
          <w:ilvl w:val="0"/>
          <w:numId w:val="2"/>
        </w:numPr>
        <w:rPr>
          <w:rFonts w:cstheme="minorHAnsi"/>
        </w:rPr>
      </w:pPr>
      <w:r w:rsidRPr="00C00948">
        <w:rPr>
          <w:rFonts w:cstheme="minorHAnsi"/>
        </w:rPr>
        <w:t xml:space="preserve">Academic Integration </w:t>
      </w:r>
      <w:r w:rsidR="00BA6C2A">
        <w:rPr>
          <w:rFonts w:cstheme="minorHAnsi"/>
        </w:rPr>
        <w:t>Group:</w:t>
      </w:r>
    </w:p>
    <w:p w:rsidR="00BA6C2A" w:rsidRDefault="00BA6C2A" w:rsidP="00BA6C2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Offer training around specific topics / resources in mid-year and Summit sessions. </w:t>
      </w:r>
      <w:r w:rsidR="00CC61FA">
        <w:rPr>
          <w:rFonts w:cstheme="minorHAnsi"/>
        </w:rPr>
        <w:t>P</w:t>
      </w:r>
      <w:r>
        <w:rPr>
          <w:rFonts w:cstheme="minorHAnsi"/>
        </w:rPr>
        <w:t>otential topic</w:t>
      </w:r>
      <w:r w:rsidR="00CC61FA">
        <w:rPr>
          <w:rFonts w:cstheme="minorHAnsi"/>
        </w:rPr>
        <w:t>s include</w:t>
      </w:r>
      <w:r>
        <w:rPr>
          <w:rFonts w:cstheme="minorHAnsi"/>
        </w:rPr>
        <w:t xml:space="preserve"> </w:t>
      </w:r>
      <w:r w:rsidR="00926C4C">
        <w:rPr>
          <w:rFonts w:cstheme="minorHAnsi"/>
        </w:rPr>
        <w:t>basic training for STARS</w:t>
      </w:r>
      <w:r w:rsidR="00926C4C">
        <w:rPr>
          <w:rFonts w:cstheme="minorHAnsi"/>
        </w:rPr>
        <w:t xml:space="preserve"> and </w:t>
      </w:r>
      <w:r>
        <w:rPr>
          <w:rFonts w:cstheme="minorHAnsi"/>
        </w:rPr>
        <w:t xml:space="preserve">how to conduct faculty workshops to infuse sustainability </w:t>
      </w:r>
      <w:r w:rsidR="00926C4C">
        <w:rPr>
          <w:rFonts w:cstheme="minorHAnsi"/>
        </w:rPr>
        <w:t xml:space="preserve">into </w:t>
      </w:r>
      <w:r>
        <w:rPr>
          <w:rFonts w:cstheme="minorHAnsi"/>
        </w:rPr>
        <w:t>the curriculum</w:t>
      </w:r>
      <w:r w:rsidR="00CC61FA">
        <w:rPr>
          <w:rFonts w:cstheme="minorHAnsi"/>
        </w:rPr>
        <w:t>. A tool to allow suggestions for training/topics on the resource page was requested.</w:t>
      </w:r>
    </w:p>
    <w:p w:rsidR="00BA6C2A" w:rsidRDefault="00BA6C2A" w:rsidP="00BA6C2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Create go</w:t>
      </w:r>
      <w:r w:rsidR="00926C4C">
        <w:rPr>
          <w:rFonts w:cstheme="minorHAnsi"/>
        </w:rPr>
        <w:t>als on which to focus the group.  It was pointed out that objectives are listed on the Working Group page.</w:t>
      </w:r>
    </w:p>
    <w:p w:rsidR="00BA6C2A" w:rsidRDefault="00BA6C2A" w:rsidP="00C0094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Establish </w:t>
      </w:r>
      <w:r w:rsidR="00C00948" w:rsidRPr="00C00948">
        <w:rPr>
          <w:rFonts w:cstheme="minorHAnsi"/>
        </w:rPr>
        <w:t xml:space="preserve">Academic Integration </w:t>
      </w:r>
      <w:r>
        <w:rPr>
          <w:rFonts w:cstheme="minorHAnsi"/>
        </w:rPr>
        <w:t xml:space="preserve">goals for the system and perhaps make an “ask” of President Ross for resources to support those goals. </w:t>
      </w:r>
    </w:p>
    <w:p w:rsidR="00BA6C2A" w:rsidRDefault="00BA6C2A" w:rsidP="00C0094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Potential to develop a unified </w:t>
      </w:r>
      <w:r w:rsidR="00C00948">
        <w:rPr>
          <w:rFonts w:cstheme="minorHAnsi"/>
        </w:rPr>
        <w:t xml:space="preserve">UNC </w:t>
      </w:r>
      <w:r>
        <w:rPr>
          <w:rFonts w:cstheme="minorHAnsi"/>
        </w:rPr>
        <w:t xml:space="preserve">System </w:t>
      </w:r>
      <w:r w:rsidR="00C00948" w:rsidRPr="00C00948">
        <w:rPr>
          <w:rFonts w:cstheme="minorHAnsi"/>
        </w:rPr>
        <w:t xml:space="preserve">Academic Integration </w:t>
      </w:r>
      <w:r>
        <w:rPr>
          <w:rFonts w:cstheme="minorHAnsi"/>
        </w:rPr>
        <w:t>program.</w:t>
      </w:r>
    </w:p>
    <w:p w:rsidR="00CC61FA" w:rsidRDefault="00CC61FA" w:rsidP="00CC61FA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Summit</w:t>
      </w:r>
    </w:p>
    <w:p w:rsidR="00CC61FA" w:rsidRDefault="00CC61FA" w:rsidP="00CC61F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Should the Summit be refocused on sustainability instead of just on energy?</w:t>
      </w:r>
    </w:p>
    <w:p w:rsidR="00CC61FA" w:rsidRDefault="00CC61FA" w:rsidP="00C0094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Does the Summit as it exists provide the appropriate forum to discuss </w:t>
      </w:r>
      <w:r w:rsidR="00C00948" w:rsidRPr="00C00948">
        <w:rPr>
          <w:rFonts w:cstheme="minorHAnsi"/>
        </w:rPr>
        <w:t>Academic Integration</w:t>
      </w:r>
      <w:r>
        <w:rPr>
          <w:rFonts w:cstheme="minorHAnsi"/>
        </w:rPr>
        <w:t>?</w:t>
      </w:r>
    </w:p>
    <w:p w:rsidR="00CC61FA" w:rsidRDefault="00CC61FA" w:rsidP="004B614E">
      <w:pPr>
        <w:spacing w:after="0"/>
        <w:rPr>
          <w:rFonts w:cstheme="minorHAnsi"/>
        </w:rPr>
      </w:pPr>
      <w:r>
        <w:rPr>
          <w:rFonts w:cstheme="minorHAnsi"/>
        </w:rPr>
        <w:t>Actions to be taken by the 2015 mid-year meeting:</w:t>
      </w:r>
    </w:p>
    <w:p w:rsidR="00CC61FA" w:rsidRDefault="00CC61FA" w:rsidP="00C0094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Primary </w:t>
      </w:r>
      <w:r w:rsidR="00C00948" w:rsidRPr="00C00948">
        <w:rPr>
          <w:rFonts w:cstheme="minorHAnsi"/>
        </w:rPr>
        <w:t xml:space="preserve">Academic Integration </w:t>
      </w:r>
      <w:r>
        <w:rPr>
          <w:rFonts w:cstheme="minorHAnsi"/>
        </w:rPr>
        <w:t>contacts for each school will be established.</w:t>
      </w:r>
    </w:p>
    <w:p w:rsidR="00CC61FA" w:rsidRDefault="00CC61FA" w:rsidP="00CC61F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Resource list will be put online in some form, accessible only by the group.</w:t>
      </w:r>
    </w:p>
    <w:p w:rsidR="00CC61FA" w:rsidRPr="00CC61FA" w:rsidRDefault="00CC61FA" w:rsidP="00CC61F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Working group wil</w:t>
      </w:r>
      <w:bookmarkStart w:id="0" w:name="_GoBack"/>
      <w:bookmarkEnd w:id="0"/>
      <w:r>
        <w:rPr>
          <w:rFonts w:cstheme="minorHAnsi"/>
        </w:rPr>
        <w:t>l develop goals.</w:t>
      </w:r>
    </w:p>
    <w:sectPr w:rsidR="00CC61FA" w:rsidRPr="00CC61FA" w:rsidSect="00926C4C">
      <w:head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72" w:rsidRDefault="005E0672" w:rsidP="00CC61FA">
      <w:pPr>
        <w:spacing w:after="0" w:line="240" w:lineRule="auto"/>
      </w:pPr>
      <w:r>
        <w:separator/>
      </w:r>
    </w:p>
  </w:endnote>
  <w:endnote w:type="continuationSeparator" w:id="0">
    <w:p w:rsidR="005E0672" w:rsidRDefault="005E0672" w:rsidP="00CC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72" w:rsidRDefault="005E0672" w:rsidP="00CC61FA">
      <w:pPr>
        <w:spacing w:after="0" w:line="240" w:lineRule="auto"/>
      </w:pPr>
      <w:r>
        <w:separator/>
      </w:r>
    </w:p>
  </w:footnote>
  <w:footnote w:type="continuationSeparator" w:id="0">
    <w:p w:rsidR="005E0672" w:rsidRDefault="005E0672" w:rsidP="00CC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FA" w:rsidRDefault="00CC61FA" w:rsidP="00CC61FA">
    <w:pPr>
      <w:spacing w:after="0" w:line="240" w:lineRule="auto"/>
      <w:jc w:val="right"/>
      <w:rPr>
        <w:i/>
        <w:sz w:val="28"/>
      </w:rPr>
    </w:pPr>
    <w:r w:rsidRPr="00CC61FA">
      <w:rPr>
        <w:i/>
        <w:sz w:val="28"/>
      </w:rPr>
      <w:t xml:space="preserve">Notes from Academic Integration </w:t>
    </w:r>
    <w:r>
      <w:rPr>
        <w:i/>
        <w:sz w:val="28"/>
      </w:rPr>
      <w:t>Working Group B</w:t>
    </w:r>
    <w:r w:rsidRPr="00CC61FA">
      <w:rPr>
        <w:i/>
        <w:sz w:val="28"/>
      </w:rPr>
      <w:t xml:space="preserve">reakout </w:t>
    </w:r>
    <w:r>
      <w:rPr>
        <w:i/>
        <w:sz w:val="28"/>
      </w:rPr>
      <w:t>S</w:t>
    </w:r>
    <w:r w:rsidRPr="00CC61FA">
      <w:rPr>
        <w:i/>
        <w:sz w:val="28"/>
      </w:rPr>
      <w:t>ession – Day 2</w:t>
    </w:r>
  </w:p>
  <w:p w:rsidR="00CC61FA" w:rsidRPr="00CC61FA" w:rsidRDefault="00CC61FA" w:rsidP="00CC61FA">
    <w:pPr>
      <w:spacing w:after="0" w:line="240" w:lineRule="auto"/>
      <w:jc w:val="right"/>
      <w:rPr>
        <w:i/>
        <w:sz w:val="28"/>
      </w:rPr>
    </w:pPr>
    <w:r>
      <w:rPr>
        <w:i/>
        <w:sz w:val="28"/>
      </w:rPr>
      <w:t>7/30/2014</w:t>
    </w:r>
  </w:p>
  <w:p w:rsidR="00CC61FA" w:rsidRDefault="00CC6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6D33"/>
    <w:multiLevelType w:val="hybridMultilevel"/>
    <w:tmpl w:val="214E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0659"/>
    <w:multiLevelType w:val="hybridMultilevel"/>
    <w:tmpl w:val="4D5E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031DE"/>
    <w:multiLevelType w:val="hybridMultilevel"/>
    <w:tmpl w:val="B9A6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5C"/>
    <w:rsid w:val="0000648E"/>
    <w:rsid w:val="00221AE5"/>
    <w:rsid w:val="0043073D"/>
    <w:rsid w:val="004B614E"/>
    <w:rsid w:val="005E0672"/>
    <w:rsid w:val="005E695C"/>
    <w:rsid w:val="00926C4C"/>
    <w:rsid w:val="00BA6C2A"/>
    <w:rsid w:val="00C00948"/>
    <w:rsid w:val="00C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FA"/>
  </w:style>
  <w:style w:type="paragraph" w:styleId="Footer">
    <w:name w:val="footer"/>
    <w:basedOn w:val="Normal"/>
    <w:link w:val="FooterChar"/>
    <w:uiPriority w:val="99"/>
    <w:unhideWhenUsed/>
    <w:rsid w:val="00CC6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FA"/>
  </w:style>
  <w:style w:type="paragraph" w:styleId="Footer">
    <w:name w:val="footer"/>
    <w:basedOn w:val="Normal"/>
    <w:link w:val="FooterChar"/>
    <w:uiPriority w:val="99"/>
    <w:unhideWhenUsed/>
    <w:rsid w:val="00CC6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 McDonald</dc:creator>
  <cp:lastModifiedBy>Trey McDonald</cp:lastModifiedBy>
  <cp:revision>3</cp:revision>
  <dcterms:created xsi:type="dcterms:W3CDTF">2014-07-31T15:36:00Z</dcterms:created>
  <dcterms:modified xsi:type="dcterms:W3CDTF">2014-07-31T16:37:00Z</dcterms:modified>
</cp:coreProperties>
</file>